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AEE0E9C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957FB6" w:rsidRPr="00957FB6">
        <w:rPr>
          <w:b/>
          <w:bCs/>
        </w:rPr>
        <w:t>www.terapiasolou.sk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459382B8" w:rsidR="00D8458F" w:rsidRPr="00753AAD" w:rsidRDefault="00D12EB4" w:rsidP="00753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r w:rsidR="00753AAD" w:rsidRPr="00753AAD">
        <w:rPr>
          <w:b/>
          <w:bCs/>
          <w:color w:val="000000"/>
        </w:rPr>
        <w:t>Terapia soľou s. r. o.</w:t>
      </w:r>
      <w:r w:rsidR="00753AAD" w:rsidRPr="00753AAD">
        <w:rPr>
          <w:b/>
          <w:bCs/>
          <w:color w:val="000000"/>
        </w:rPr>
        <w:t xml:space="preserve">, </w:t>
      </w:r>
      <w:r w:rsidR="00753AAD" w:rsidRPr="00753AAD">
        <w:rPr>
          <w:b/>
          <w:bCs/>
          <w:color w:val="000000"/>
        </w:rPr>
        <w:t>Konopná 2399/52 821 05 Bratislava</w:t>
      </w:r>
      <w:r w:rsidR="00957FB6" w:rsidRPr="00753AAD">
        <w:rPr>
          <w:b/>
          <w:bCs/>
        </w:rPr>
        <w:t>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A9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09912">
    <w:abstractNumId w:val="2"/>
  </w:num>
  <w:num w:numId="2" w16cid:durableId="2097751282">
    <w:abstractNumId w:val="4"/>
  </w:num>
  <w:num w:numId="3" w16cid:durableId="475882763">
    <w:abstractNumId w:val="0"/>
  </w:num>
  <w:num w:numId="4" w16cid:durableId="2094084530">
    <w:abstractNumId w:val="1"/>
  </w:num>
  <w:num w:numId="5" w16cid:durableId="43064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53AAD"/>
    <w:rsid w:val="007D7039"/>
    <w:rsid w:val="007E10C6"/>
    <w:rsid w:val="00853E9B"/>
    <w:rsid w:val="009561A3"/>
    <w:rsid w:val="00957FB6"/>
    <w:rsid w:val="0097089F"/>
    <w:rsid w:val="00975E1A"/>
    <w:rsid w:val="00986655"/>
    <w:rsid w:val="009B0BEB"/>
    <w:rsid w:val="00A9439C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Zuzana Papp</cp:lastModifiedBy>
  <cp:revision>3</cp:revision>
  <dcterms:created xsi:type="dcterms:W3CDTF">2022-03-31T14:11:00Z</dcterms:created>
  <dcterms:modified xsi:type="dcterms:W3CDTF">2024-01-24T16:17:00Z</dcterms:modified>
</cp:coreProperties>
</file>